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F2A" w:rsidRDefault="006B4F2A">
      <w:pPr>
        <w:jc w:val="center"/>
        <w:rPr>
          <w:rFonts w:eastAsia="標楷體"/>
          <w:sz w:val="40"/>
        </w:rPr>
      </w:pPr>
      <w:r>
        <w:rPr>
          <w:rFonts w:eastAsia="標楷體" w:hint="eastAsia"/>
          <w:sz w:val="40"/>
        </w:rPr>
        <w:t>技術支援服務表</w:t>
      </w:r>
    </w:p>
    <w:tbl>
      <w:tblPr>
        <w:tblW w:w="9000" w:type="dxa"/>
        <w:tblInd w:w="-43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97"/>
        <w:gridCol w:w="4303"/>
      </w:tblGrid>
      <w:tr w:rsidR="006B4F2A">
        <w:tc>
          <w:tcPr>
            <w:tcW w:w="4697" w:type="dxa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6B4F2A" w:rsidRPr="004376A6" w:rsidRDefault="006B4F2A" w:rsidP="00D423A6">
            <w:pPr>
              <w:ind w:firstLineChars="50" w:firstLine="140"/>
              <w:jc w:val="both"/>
              <w:rPr>
                <w:rFonts w:ascii="Calibri" w:eastAsia="微軟正黑體" w:hAnsi="Calibri"/>
                <w:sz w:val="28"/>
              </w:rPr>
            </w:pPr>
            <w:r w:rsidRPr="004376A6">
              <w:rPr>
                <w:rFonts w:ascii="Calibri" w:eastAsia="微軟正黑體" w:hAnsi="Calibri"/>
                <w:b/>
                <w:sz w:val="28"/>
              </w:rPr>
              <w:t>文件編號</w:t>
            </w:r>
            <w:r w:rsidR="00590991" w:rsidRPr="004376A6">
              <w:rPr>
                <w:rFonts w:ascii="Calibri" w:eastAsia="微軟正黑體" w:hAnsi="Calibri"/>
                <w:b/>
                <w:sz w:val="28"/>
              </w:rPr>
              <w:t>：</w:t>
            </w:r>
            <w:r w:rsidRPr="004376A6">
              <w:rPr>
                <w:rFonts w:ascii="Calibri" w:eastAsia="微軟正黑體" w:hAnsi="Calibri"/>
                <w:color w:val="0000FF"/>
                <w:sz w:val="28"/>
              </w:rPr>
              <w:t>(</w:t>
            </w:r>
            <w:proofErr w:type="gramStart"/>
            <w:r w:rsidRPr="004376A6">
              <w:rPr>
                <w:rFonts w:ascii="Calibri" w:eastAsia="微軟正黑體" w:hAnsi="Calibri"/>
                <w:color w:val="0000FF"/>
                <w:sz w:val="28"/>
              </w:rPr>
              <w:t>客戶免填</w:t>
            </w:r>
            <w:proofErr w:type="gramEnd"/>
            <w:r w:rsidRPr="004376A6">
              <w:rPr>
                <w:rFonts w:ascii="Calibri" w:eastAsia="微軟正黑體" w:hAnsi="Calibri"/>
                <w:color w:val="0000FF"/>
                <w:sz w:val="28"/>
              </w:rPr>
              <w:t>)</w:t>
            </w:r>
          </w:p>
        </w:tc>
        <w:tc>
          <w:tcPr>
            <w:tcW w:w="430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</w:tcPr>
          <w:p w:rsidR="006B4F2A" w:rsidRPr="004376A6" w:rsidRDefault="006B4F2A" w:rsidP="006539C5">
            <w:pPr>
              <w:rPr>
                <w:rFonts w:ascii="Calibri" w:eastAsia="微軟正黑體" w:hAnsi="Calibri"/>
                <w:sz w:val="28"/>
              </w:rPr>
            </w:pPr>
            <w:r w:rsidRPr="004376A6">
              <w:rPr>
                <w:rFonts w:ascii="Calibri" w:eastAsia="微軟正黑體" w:hAnsi="Calibri"/>
                <w:b/>
                <w:sz w:val="28"/>
              </w:rPr>
              <w:t>日期</w:t>
            </w:r>
            <w:r w:rsidR="00D423A6" w:rsidRPr="004376A6">
              <w:rPr>
                <w:rFonts w:ascii="Calibri" w:eastAsia="微軟正黑體" w:hAnsi="Calibri"/>
                <w:b/>
                <w:sz w:val="28"/>
              </w:rPr>
              <w:t>：</w:t>
            </w:r>
            <w:r w:rsidRPr="004376A6">
              <w:rPr>
                <w:rFonts w:ascii="Calibri" w:eastAsia="微軟正黑體" w:hAnsi="Calibri"/>
                <w:sz w:val="28"/>
              </w:rPr>
              <w:t xml:space="preserve"> </w:t>
            </w:r>
            <w:r w:rsidRPr="004376A6">
              <w:rPr>
                <w:rFonts w:ascii="Calibri" w:eastAsia="微軟正黑體" w:hAnsi="Calibri"/>
                <w:color w:val="FF0000"/>
                <w:sz w:val="28"/>
              </w:rPr>
              <w:t>201</w:t>
            </w:r>
            <w:r w:rsidR="006539C5" w:rsidRPr="004376A6">
              <w:rPr>
                <w:rFonts w:ascii="Calibri" w:eastAsia="微軟正黑體" w:hAnsi="Calibri"/>
                <w:color w:val="FF0000"/>
                <w:sz w:val="28"/>
              </w:rPr>
              <w:t>6</w:t>
            </w:r>
            <w:r w:rsidRPr="004376A6">
              <w:rPr>
                <w:rFonts w:ascii="Calibri" w:eastAsia="微軟正黑體" w:hAnsi="Calibri"/>
                <w:sz w:val="28"/>
              </w:rPr>
              <w:t xml:space="preserve">  </w:t>
            </w:r>
            <w:r w:rsidRPr="004376A6">
              <w:rPr>
                <w:rFonts w:ascii="Calibri" w:eastAsia="微軟正黑體" w:hAnsi="Calibri"/>
                <w:sz w:val="28"/>
              </w:rPr>
              <w:t>年</w:t>
            </w:r>
            <w:r w:rsidRPr="004376A6">
              <w:rPr>
                <w:rFonts w:ascii="Calibri" w:eastAsia="微軟正黑體" w:hAnsi="Calibri"/>
                <w:color w:val="FF0000"/>
                <w:sz w:val="28"/>
              </w:rPr>
              <w:t>XX</w:t>
            </w:r>
            <w:r w:rsidRPr="004376A6">
              <w:rPr>
                <w:rFonts w:ascii="Calibri" w:eastAsia="微軟正黑體" w:hAnsi="Calibri"/>
                <w:sz w:val="28"/>
              </w:rPr>
              <w:tab/>
            </w:r>
            <w:r w:rsidRPr="004376A6">
              <w:rPr>
                <w:rFonts w:ascii="Calibri" w:eastAsia="微軟正黑體" w:hAnsi="Calibri"/>
                <w:sz w:val="28"/>
              </w:rPr>
              <w:t>月</w:t>
            </w:r>
            <w:r w:rsidRPr="004376A6">
              <w:rPr>
                <w:rFonts w:ascii="Calibri" w:eastAsia="微軟正黑體" w:hAnsi="Calibri"/>
                <w:sz w:val="28"/>
              </w:rPr>
              <w:t xml:space="preserve"> </w:t>
            </w:r>
            <w:r w:rsidRPr="004376A6">
              <w:rPr>
                <w:rFonts w:ascii="Calibri" w:eastAsia="微軟正黑體" w:hAnsi="Calibri"/>
                <w:color w:val="FF0000"/>
                <w:sz w:val="28"/>
              </w:rPr>
              <w:t>XX</w:t>
            </w:r>
            <w:r w:rsidRPr="004376A6">
              <w:rPr>
                <w:rFonts w:ascii="Calibri" w:eastAsia="微軟正黑體" w:hAnsi="Calibri"/>
                <w:sz w:val="28"/>
              </w:rPr>
              <w:t xml:space="preserve"> </w:t>
            </w:r>
            <w:r w:rsidRPr="004376A6">
              <w:rPr>
                <w:rFonts w:ascii="Calibri" w:eastAsia="微軟正黑體" w:hAnsi="Calibri"/>
                <w:sz w:val="28"/>
              </w:rPr>
              <w:t>日</w:t>
            </w:r>
          </w:p>
        </w:tc>
      </w:tr>
      <w:tr w:rsidR="006B4F2A" w:rsidTr="00D423A6">
        <w:trPr>
          <w:cantSplit/>
          <w:trHeight w:val="88"/>
        </w:trPr>
        <w:tc>
          <w:tcPr>
            <w:tcW w:w="9000" w:type="dxa"/>
            <w:gridSpan w:val="2"/>
            <w:tcBorders>
              <w:top w:val="thinThickSmallGap" w:sz="24" w:space="0" w:color="auto"/>
              <w:bottom w:val="single" w:sz="4" w:space="0" w:color="auto"/>
            </w:tcBorders>
          </w:tcPr>
          <w:p w:rsidR="006B4F2A" w:rsidRPr="004376A6" w:rsidRDefault="006B4F2A" w:rsidP="00621E5C">
            <w:pPr>
              <w:ind w:firstLineChars="100" w:firstLine="240"/>
              <w:jc w:val="both"/>
              <w:rPr>
                <w:rFonts w:ascii="Calibri" w:eastAsia="微軟正黑體" w:hAnsi="Calibri"/>
              </w:rPr>
            </w:pPr>
            <w:r w:rsidRPr="004376A6">
              <w:rPr>
                <w:rFonts w:ascii="Calibri" w:eastAsia="微軟正黑體" w:hAnsi="Calibri"/>
                <w:b/>
              </w:rPr>
              <w:t>公司</w:t>
            </w:r>
            <w:r w:rsidR="00D423A6" w:rsidRPr="00D423A6">
              <w:rPr>
                <w:rFonts w:ascii="Calibri" w:eastAsia="微軟正黑體" w:hAnsi="Calibri"/>
                <w:b/>
              </w:rPr>
              <w:t>：</w:t>
            </w:r>
            <w:r w:rsidRPr="004376A6">
              <w:rPr>
                <w:rFonts w:ascii="Calibri" w:eastAsia="微軟正黑體" w:hAnsi="Calibri"/>
              </w:rPr>
              <w:t xml:space="preserve"> </w:t>
            </w:r>
            <w:r w:rsidRPr="004376A6">
              <w:rPr>
                <w:rFonts w:ascii="Calibri" w:eastAsia="微軟正黑體" w:hAnsi="Calibri"/>
                <w:color w:val="FF0000"/>
              </w:rPr>
              <w:t>XXXXXXXX</w:t>
            </w:r>
          </w:p>
        </w:tc>
      </w:tr>
      <w:tr w:rsidR="006B4F2A" w:rsidTr="00D423A6">
        <w:trPr>
          <w:trHeight w:val="70"/>
        </w:trPr>
        <w:tc>
          <w:tcPr>
            <w:tcW w:w="90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4F2A" w:rsidRPr="004376A6" w:rsidRDefault="006B4F2A" w:rsidP="00E65037">
            <w:pPr>
              <w:ind w:firstLineChars="100" w:firstLine="240"/>
              <w:rPr>
                <w:rFonts w:ascii="Calibri" w:eastAsia="微軟正黑體" w:hAnsi="Calibri"/>
              </w:rPr>
            </w:pPr>
            <w:r w:rsidRPr="004376A6">
              <w:rPr>
                <w:rFonts w:ascii="Calibri" w:eastAsia="微軟正黑體" w:hAnsi="Calibri"/>
                <w:b/>
              </w:rPr>
              <w:t>姓名</w:t>
            </w:r>
            <w:r w:rsidR="00D423A6" w:rsidRPr="00D423A6">
              <w:rPr>
                <w:rFonts w:ascii="Calibri" w:eastAsia="微軟正黑體" w:hAnsi="Calibri"/>
                <w:b/>
              </w:rPr>
              <w:t>：</w:t>
            </w:r>
            <w:r w:rsidRPr="004376A6">
              <w:rPr>
                <w:rFonts w:ascii="Calibri" w:eastAsia="微軟正黑體" w:hAnsi="Calibri"/>
              </w:rPr>
              <w:t xml:space="preserve"> </w:t>
            </w:r>
            <w:r w:rsidR="00D423A6" w:rsidRPr="00D423A6">
              <w:rPr>
                <w:rFonts w:ascii="Calibri" w:eastAsia="微軟正黑體" w:hAnsi="Calibri"/>
                <w:color w:val="FF0000"/>
              </w:rPr>
              <w:t>XXXXXXXX</w:t>
            </w:r>
          </w:p>
        </w:tc>
      </w:tr>
      <w:tr w:rsidR="006B4F2A">
        <w:tc>
          <w:tcPr>
            <w:tcW w:w="90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4F2A" w:rsidRPr="004376A6" w:rsidRDefault="006B4F2A" w:rsidP="00621E5C">
            <w:pPr>
              <w:ind w:firstLineChars="100" w:firstLine="240"/>
              <w:rPr>
                <w:rFonts w:ascii="Calibri" w:eastAsia="微軟正黑體" w:hAnsi="Calibri"/>
              </w:rPr>
            </w:pPr>
            <w:r w:rsidRPr="004376A6">
              <w:rPr>
                <w:rFonts w:ascii="Calibri" w:eastAsia="微軟正黑體" w:hAnsi="Calibri"/>
              </w:rPr>
              <w:t>Email</w:t>
            </w:r>
            <w:r w:rsidR="00D423A6" w:rsidRPr="00D423A6">
              <w:rPr>
                <w:rFonts w:ascii="Calibri" w:eastAsia="微軟正黑體" w:hAnsi="Calibri"/>
              </w:rPr>
              <w:t>：</w:t>
            </w:r>
            <w:r w:rsidRPr="004376A6">
              <w:rPr>
                <w:rFonts w:ascii="Calibri" w:eastAsia="微軟正黑體" w:hAnsi="Calibri"/>
              </w:rPr>
              <w:t xml:space="preserve"> </w:t>
            </w:r>
            <w:r w:rsidRPr="004376A6">
              <w:rPr>
                <w:rFonts w:ascii="Calibri" w:eastAsia="微軟正黑體" w:hAnsi="Calibri"/>
                <w:color w:val="FF0000"/>
              </w:rPr>
              <w:t>XXXXXXXXX</w:t>
            </w:r>
          </w:p>
        </w:tc>
      </w:tr>
      <w:tr w:rsidR="006B4F2A">
        <w:tc>
          <w:tcPr>
            <w:tcW w:w="90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4F2A" w:rsidRPr="004376A6" w:rsidRDefault="006B4F2A" w:rsidP="00D423A6">
            <w:pPr>
              <w:ind w:firstLineChars="100" w:firstLine="240"/>
              <w:rPr>
                <w:rFonts w:ascii="Calibri" w:eastAsia="微軟正黑體" w:hAnsi="Calibri"/>
              </w:rPr>
            </w:pPr>
            <w:r w:rsidRPr="004376A6">
              <w:rPr>
                <w:rFonts w:ascii="Calibri" w:eastAsia="微軟正黑體" w:hAnsi="Calibri"/>
                <w:b/>
              </w:rPr>
              <w:t>連絡電話</w:t>
            </w:r>
            <w:r w:rsidR="00D423A6" w:rsidRPr="00D423A6">
              <w:rPr>
                <w:rFonts w:ascii="Calibri" w:eastAsia="微軟正黑體" w:hAnsi="Calibri"/>
                <w:b/>
              </w:rPr>
              <w:t>：</w:t>
            </w:r>
            <w:r w:rsidRPr="004376A6">
              <w:rPr>
                <w:rFonts w:ascii="Calibri" w:eastAsia="微軟正黑體" w:hAnsi="Calibri"/>
              </w:rPr>
              <w:t xml:space="preserve"> (</w:t>
            </w:r>
            <w:r w:rsidRPr="004376A6">
              <w:rPr>
                <w:rFonts w:ascii="Calibri" w:eastAsia="微軟正黑體" w:hAnsi="Calibri"/>
                <w:color w:val="FF0000"/>
              </w:rPr>
              <w:t>XXX</w:t>
            </w:r>
            <w:r w:rsidRPr="004376A6">
              <w:rPr>
                <w:rFonts w:ascii="Calibri" w:eastAsia="微軟正黑體" w:hAnsi="Calibri"/>
              </w:rPr>
              <w:t xml:space="preserve">) </w:t>
            </w:r>
            <w:proofErr w:type="spellStart"/>
            <w:r w:rsidRPr="004376A6">
              <w:rPr>
                <w:rFonts w:ascii="Calibri" w:eastAsia="微軟正黑體" w:hAnsi="Calibri"/>
                <w:color w:val="FF0000"/>
              </w:rPr>
              <w:t>xxxxxxxx</w:t>
            </w:r>
            <w:proofErr w:type="spellEnd"/>
            <w:r w:rsidR="00D423A6" w:rsidRPr="004376A6">
              <w:rPr>
                <w:rFonts w:ascii="Calibri" w:eastAsia="微軟正黑體" w:hAnsi="Calibri"/>
              </w:rPr>
              <w:t xml:space="preserve">             </w:t>
            </w:r>
            <w:r w:rsidRPr="004376A6">
              <w:rPr>
                <w:rFonts w:ascii="Calibri" w:eastAsia="微軟正黑體" w:hAnsi="Calibri"/>
                <w:b/>
              </w:rPr>
              <w:t>分機</w:t>
            </w:r>
            <w:r w:rsidR="00D423A6" w:rsidRPr="00D423A6">
              <w:rPr>
                <w:rFonts w:ascii="Calibri" w:eastAsia="微軟正黑體" w:hAnsi="Calibri"/>
                <w:b/>
              </w:rPr>
              <w:t>：</w:t>
            </w:r>
          </w:p>
        </w:tc>
      </w:tr>
      <w:tr w:rsidR="006B4F2A">
        <w:trPr>
          <w:cantSplit/>
        </w:trPr>
        <w:tc>
          <w:tcPr>
            <w:tcW w:w="90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4F2A" w:rsidRPr="004376A6" w:rsidRDefault="006B4F2A" w:rsidP="00D423A6">
            <w:pPr>
              <w:ind w:firstLineChars="100" w:firstLine="240"/>
              <w:rPr>
                <w:rFonts w:ascii="Calibri" w:eastAsia="微軟正黑體" w:hAnsi="Calibri"/>
                <w:b/>
              </w:rPr>
            </w:pPr>
            <w:r w:rsidRPr="004376A6">
              <w:rPr>
                <w:rFonts w:ascii="Calibri" w:eastAsia="微軟正黑體" w:hAnsi="Calibri"/>
                <w:b/>
              </w:rPr>
              <w:t>傳真</w:t>
            </w:r>
            <w:r w:rsidR="00D423A6" w:rsidRPr="00D423A6">
              <w:rPr>
                <w:rFonts w:ascii="Calibri" w:eastAsia="微軟正黑體" w:hAnsi="Calibri"/>
                <w:b/>
              </w:rPr>
              <w:t>：</w:t>
            </w:r>
          </w:p>
        </w:tc>
      </w:tr>
      <w:tr w:rsidR="006B4F2A">
        <w:tc>
          <w:tcPr>
            <w:tcW w:w="4697" w:type="dxa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6B4F2A" w:rsidRPr="004376A6" w:rsidRDefault="006B4F2A" w:rsidP="00D423A6">
            <w:pPr>
              <w:ind w:firstLineChars="100" w:firstLine="240"/>
              <w:rPr>
                <w:rFonts w:ascii="Calibri" w:eastAsia="微軟正黑體" w:hAnsi="Calibri"/>
              </w:rPr>
            </w:pPr>
            <w:r w:rsidRPr="004376A6">
              <w:rPr>
                <w:rFonts w:ascii="Calibri" w:eastAsia="微軟正黑體" w:hAnsi="Calibri"/>
                <w:b/>
              </w:rPr>
              <w:t>系統名稱</w:t>
            </w:r>
            <w:r w:rsidR="00D423A6" w:rsidRPr="00AA7036">
              <w:rPr>
                <w:rFonts w:ascii="Calibri" w:eastAsia="微軟正黑體" w:hAnsi="Calibri"/>
                <w:b/>
              </w:rPr>
              <w:t>：</w:t>
            </w:r>
            <w:r w:rsidRPr="004376A6">
              <w:rPr>
                <w:rFonts w:ascii="Calibri" w:eastAsia="微軟正黑體" w:hAnsi="Calibri"/>
              </w:rPr>
              <w:t xml:space="preserve">Aras Innovator </w:t>
            </w:r>
          </w:p>
        </w:tc>
        <w:tc>
          <w:tcPr>
            <w:tcW w:w="430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</w:tcPr>
          <w:p w:rsidR="006B4F2A" w:rsidRPr="004376A6" w:rsidRDefault="006B4F2A" w:rsidP="006539C5">
            <w:pPr>
              <w:rPr>
                <w:rFonts w:ascii="Calibri" w:eastAsia="微軟正黑體" w:hAnsi="Calibri"/>
                <w:color w:val="FF0000"/>
              </w:rPr>
            </w:pPr>
            <w:r w:rsidRPr="004376A6">
              <w:rPr>
                <w:rFonts w:ascii="Calibri" w:eastAsia="微軟正黑體" w:hAnsi="Calibri"/>
                <w:b/>
                <w:color w:val="FF0000"/>
              </w:rPr>
              <w:t>版本</w:t>
            </w:r>
            <w:r w:rsidR="00D423A6" w:rsidRPr="00AA7036">
              <w:rPr>
                <w:rFonts w:ascii="Calibri" w:eastAsia="微軟正黑體" w:hAnsi="Calibri" w:hint="eastAsia"/>
                <w:b/>
                <w:color w:val="FF0000"/>
              </w:rPr>
              <w:t>：</w:t>
            </w:r>
            <w:r w:rsidR="006539C5" w:rsidRPr="004376A6">
              <w:rPr>
                <w:rFonts w:ascii="Calibri" w:eastAsia="微軟正黑體" w:hAnsi="Calibri"/>
                <w:color w:val="FF0000"/>
              </w:rPr>
              <w:t>11.0 SP2</w:t>
            </w:r>
          </w:p>
        </w:tc>
      </w:tr>
      <w:tr w:rsidR="006B4F2A">
        <w:trPr>
          <w:cantSplit/>
        </w:trPr>
        <w:tc>
          <w:tcPr>
            <w:tcW w:w="90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4F2A" w:rsidRPr="004376A6" w:rsidRDefault="006B4F2A" w:rsidP="00AA7036">
            <w:pPr>
              <w:ind w:firstLineChars="100" w:firstLine="240"/>
              <w:rPr>
                <w:rFonts w:ascii="Calibri" w:eastAsia="微軟正黑體" w:hAnsi="Calibri"/>
              </w:rPr>
            </w:pPr>
            <w:r w:rsidRPr="004376A6">
              <w:rPr>
                <w:rFonts w:ascii="Calibri" w:eastAsia="微軟正黑體" w:hAnsi="Calibri"/>
                <w:b/>
              </w:rPr>
              <w:t>模組</w:t>
            </w:r>
            <w:r w:rsidR="00D423A6" w:rsidRPr="00AA7036">
              <w:rPr>
                <w:rFonts w:ascii="Calibri" w:eastAsia="微軟正黑體" w:hAnsi="Calibri"/>
                <w:b/>
              </w:rPr>
              <w:t>：</w:t>
            </w:r>
            <w:r w:rsidRPr="00AA7036">
              <w:rPr>
                <w:rFonts w:ascii="標楷體" w:eastAsia="標楷體" w:hAnsi="標楷體" w:cs="Arial"/>
                <w:bCs/>
              </w:rPr>
              <w:t>○</w:t>
            </w:r>
            <w:r w:rsidRPr="004376A6">
              <w:rPr>
                <w:rFonts w:ascii="Calibri" w:eastAsia="微軟正黑體" w:hAnsi="Calibri" w:cs="Arial"/>
                <w:bCs/>
              </w:rPr>
              <w:t>專案管理</w:t>
            </w:r>
            <w:r w:rsidRPr="004376A6">
              <w:rPr>
                <w:rFonts w:ascii="Calibri" w:eastAsia="微軟正黑體" w:hAnsi="Calibri" w:cs="Arial"/>
                <w:bCs/>
              </w:rPr>
              <w:t xml:space="preserve">  </w:t>
            </w:r>
            <w:r w:rsidR="00AA7036" w:rsidRPr="00AA7036">
              <w:rPr>
                <w:rFonts w:ascii="標楷體" w:eastAsia="標楷體" w:hAnsi="標楷體" w:cs="Arial"/>
                <w:bCs/>
              </w:rPr>
              <w:t>○</w:t>
            </w:r>
            <w:r w:rsidRPr="004376A6">
              <w:rPr>
                <w:rFonts w:ascii="Calibri" w:eastAsia="微軟正黑體" w:hAnsi="Calibri" w:cs="Arial"/>
                <w:bCs/>
              </w:rPr>
              <w:t>產品資料管理</w:t>
            </w:r>
            <w:r w:rsidRPr="004376A6">
              <w:rPr>
                <w:rFonts w:ascii="Calibri" w:eastAsia="微軟正黑體" w:hAnsi="Calibri" w:cs="Arial"/>
                <w:bCs/>
              </w:rPr>
              <w:t xml:space="preserve">  </w:t>
            </w:r>
            <w:r w:rsidR="00AA7036" w:rsidRPr="00AA7036">
              <w:rPr>
                <w:rFonts w:ascii="標楷體" w:eastAsia="標楷體" w:hAnsi="標楷體" w:cs="Arial"/>
                <w:bCs/>
              </w:rPr>
              <w:t>○</w:t>
            </w:r>
            <w:r w:rsidRPr="004376A6">
              <w:rPr>
                <w:rFonts w:ascii="Calibri" w:eastAsia="微軟正黑體" w:hAnsi="Calibri" w:cs="Arial"/>
                <w:bCs/>
              </w:rPr>
              <w:t>品</w:t>
            </w:r>
            <w:r w:rsidR="00FD7768" w:rsidRPr="004376A6">
              <w:rPr>
                <w:rFonts w:ascii="Calibri" w:eastAsia="微軟正黑體" w:hAnsi="Calibri" w:cs="Arial"/>
                <w:bCs/>
              </w:rPr>
              <w:t>質</w:t>
            </w:r>
            <w:r w:rsidRPr="004376A6">
              <w:rPr>
                <w:rFonts w:ascii="Calibri" w:eastAsia="微軟正黑體" w:hAnsi="Calibri" w:cs="Arial"/>
                <w:bCs/>
              </w:rPr>
              <w:t>管理</w:t>
            </w:r>
            <w:r w:rsidRPr="004376A6">
              <w:rPr>
                <w:rFonts w:ascii="Calibri" w:eastAsia="微軟正黑體" w:hAnsi="Calibri" w:cs="Arial"/>
                <w:bCs/>
              </w:rPr>
              <w:t xml:space="preserve">  </w:t>
            </w:r>
            <w:r w:rsidRPr="00AA7036">
              <w:rPr>
                <w:rFonts w:ascii="標楷體" w:eastAsia="標楷體" w:hAnsi="標楷體"/>
              </w:rPr>
              <w:t>●</w:t>
            </w:r>
            <w:r w:rsidRPr="004376A6">
              <w:rPr>
                <w:rFonts w:ascii="Calibri" w:eastAsia="微軟正黑體" w:hAnsi="Calibri" w:cs="Arial"/>
                <w:bCs/>
              </w:rPr>
              <w:t>系統管理暨技術</w:t>
            </w:r>
            <w:r w:rsidRPr="004376A6">
              <w:rPr>
                <w:rFonts w:ascii="Calibri" w:eastAsia="微軟正黑體" w:hAnsi="Calibri" w:cs="Arial"/>
                <w:bCs/>
              </w:rPr>
              <w:t xml:space="preserve">  </w:t>
            </w:r>
            <w:r w:rsidR="00AA7036" w:rsidRPr="00AA7036">
              <w:rPr>
                <w:rFonts w:ascii="標楷體" w:eastAsia="標楷體" w:hAnsi="標楷體" w:cs="Arial"/>
                <w:bCs/>
              </w:rPr>
              <w:t>○</w:t>
            </w:r>
            <w:r w:rsidRPr="004376A6">
              <w:rPr>
                <w:rFonts w:ascii="Calibri" w:eastAsia="微軟正黑體" w:hAnsi="Calibri" w:cs="Arial"/>
                <w:bCs/>
              </w:rPr>
              <w:t>其他</w:t>
            </w:r>
          </w:p>
        </w:tc>
      </w:tr>
      <w:tr w:rsidR="006B4F2A">
        <w:trPr>
          <w:trHeight w:val="310"/>
        </w:trPr>
        <w:tc>
          <w:tcPr>
            <w:tcW w:w="90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4F2A" w:rsidRPr="004376A6" w:rsidRDefault="006B4F2A" w:rsidP="00AA7036">
            <w:pPr>
              <w:ind w:firstLineChars="100" w:firstLine="240"/>
              <w:rPr>
                <w:rFonts w:ascii="Calibri" w:eastAsia="微軟正黑體" w:hAnsi="Calibri"/>
              </w:rPr>
            </w:pPr>
            <w:r w:rsidRPr="004376A6">
              <w:rPr>
                <w:rFonts w:ascii="Calibri" w:eastAsia="微軟正黑體" w:hAnsi="Calibri"/>
                <w:b/>
              </w:rPr>
              <w:t>問題等級</w:t>
            </w:r>
            <w:r w:rsidR="00AA7036" w:rsidRPr="00AA7036">
              <w:rPr>
                <w:rFonts w:ascii="Calibri" w:eastAsia="微軟正黑體" w:hAnsi="Calibri"/>
                <w:b/>
              </w:rPr>
              <w:t>：</w:t>
            </w:r>
            <w:r w:rsidR="00AA7036" w:rsidRPr="004376A6">
              <w:rPr>
                <w:rFonts w:ascii="Calibri" w:eastAsia="微軟正黑體" w:hAnsi="Calibri"/>
              </w:rPr>
              <w:t xml:space="preserve">  </w:t>
            </w:r>
            <w:r w:rsidR="00AA7036" w:rsidRPr="00AA7036">
              <w:rPr>
                <w:rFonts w:ascii="標楷體" w:eastAsia="標楷體" w:hAnsi="標楷體" w:cs="Arial"/>
                <w:b/>
                <w:bCs/>
              </w:rPr>
              <w:t>○</w:t>
            </w:r>
            <w:r w:rsidRPr="004376A6">
              <w:rPr>
                <w:rFonts w:ascii="Calibri" w:eastAsia="微軟正黑體" w:hAnsi="Calibri"/>
              </w:rPr>
              <w:t>普通</w:t>
            </w:r>
            <w:r w:rsidR="00AA7036" w:rsidRPr="004376A6">
              <w:rPr>
                <w:rFonts w:ascii="Calibri" w:eastAsia="微軟正黑體" w:hAnsi="Calibri"/>
              </w:rPr>
              <w:tab/>
            </w:r>
            <w:r w:rsidR="00AA7036" w:rsidRPr="004376A6">
              <w:rPr>
                <w:rFonts w:ascii="Calibri" w:eastAsia="微軟正黑體" w:hAnsi="Calibri"/>
              </w:rPr>
              <w:tab/>
              <w:t xml:space="preserve">  </w:t>
            </w:r>
            <w:r w:rsidR="00AA7036" w:rsidRPr="00AA7036">
              <w:rPr>
                <w:rFonts w:ascii="標楷體" w:eastAsia="標楷體" w:hAnsi="標楷體"/>
              </w:rPr>
              <w:t>●</w:t>
            </w:r>
            <w:r w:rsidRPr="004376A6">
              <w:rPr>
                <w:rFonts w:ascii="Calibri" w:eastAsia="微軟正黑體" w:hAnsi="Calibri"/>
              </w:rPr>
              <w:t>嚴重</w:t>
            </w:r>
            <w:r w:rsidRPr="004376A6">
              <w:rPr>
                <w:rFonts w:ascii="Calibri" w:eastAsia="微軟正黑體" w:hAnsi="Calibri"/>
              </w:rPr>
              <w:t xml:space="preserve">  </w:t>
            </w:r>
          </w:p>
        </w:tc>
      </w:tr>
      <w:tr w:rsidR="006B4F2A">
        <w:tc>
          <w:tcPr>
            <w:tcW w:w="9000" w:type="dxa"/>
            <w:gridSpan w:val="2"/>
            <w:tcBorders>
              <w:top w:val="single" w:sz="4" w:space="0" w:color="auto"/>
              <w:bottom w:val="single" w:sz="24" w:space="0" w:color="auto"/>
            </w:tcBorders>
          </w:tcPr>
          <w:p w:rsidR="006B4F2A" w:rsidRPr="004376A6" w:rsidRDefault="006B4F2A">
            <w:pPr>
              <w:ind w:firstLineChars="100" w:firstLine="240"/>
              <w:rPr>
                <w:rFonts w:ascii="Calibri" w:eastAsia="微軟正黑體" w:hAnsi="Calibri"/>
              </w:rPr>
            </w:pPr>
            <w:bookmarkStart w:id="0" w:name="_GoBack"/>
            <w:r w:rsidRPr="004376A6">
              <w:rPr>
                <w:rFonts w:ascii="Calibri" w:eastAsia="微軟正黑體" w:hAnsi="Calibri"/>
                <w:b/>
              </w:rPr>
              <w:t>需求型態</w:t>
            </w:r>
            <w:r w:rsidR="00AA7036" w:rsidRPr="00AA7036">
              <w:rPr>
                <w:rFonts w:ascii="Calibri" w:eastAsia="微軟正黑體" w:hAnsi="Calibri"/>
                <w:b/>
              </w:rPr>
              <w:t>：</w:t>
            </w:r>
            <w:r w:rsidRPr="004376A6">
              <w:rPr>
                <w:rFonts w:ascii="Calibri" w:eastAsia="微軟正黑體" w:hAnsi="Calibri"/>
              </w:rPr>
              <w:t xml:space="preserve"> </w:t>
            </w:r>
            <w:r w:rsidRPr="004376A6">
              <w:rPr>
                <w:rFonts w:ascii="Calibri" w:eastAsia="微軟正黑體" w:hAnsi="Calibri"/>
                <w:b/>
                <w:bCs/>
              </w:rPr>
              <w:t xml:space="preserve"> </w:t>
            </w:r>
            <w:r w:rsidR="00AA7036" w:rsidRPr="00AA7036">
              <w:rPr>
                <w:rFonts w:ascii="標楷體" w:eastAsia="標楷體" w:hAnsi="標楷體"/>
              </w:rPr>
              <w:t>●</w:t>
            </w:r>
            <w:r w:rsidRPr="004376A6">
              <w:rPr>
                <w:rFonts w:ascii="Calibri" w:eastAsia="微軟正黑體" w:hAnsi="Calibri" w:cs="Arial"/>
                <w:bCs/>
              </w:rPr>
              <w:t>已上線系統問題</w:t>
            </w:r>
            <w:r w:rsidR="00AA7036" w:rsidRPr="004376A6">
              <w:rPr>
                <w:rFonts w:ascii="Calibri" w:eastAsia="微軟正黑體" w:hAnsi="Calibri" w:cs="Arial"/>
                <w:bCs/>
              </w:rPr>
              <w:tab/>
              <w:t xml:space="preserve">  </w:t>
            </w:r>
            <w:r w:rsidR="00AA7036" w:rsidRPr="00AA7036">
              <w:rPr>
                <w:rFonts w:ascii="標楷體" w:eastAsia="標楷體" w:hAnsi="標楷體" w:cs="Arial"/>
                <w:bCs/>
              </w:rPr>
              <w:t>○</w:t>
            </w:r>
            <w:r w:rsidRPr="004376A6">
              <w:rPr>
                <w:rFonts w:ascii="Calibri" w:eastAsia="微軟正黑體" w:hAnsi="Calibri" w:cs="Arial"/>
                <w:bCs/>
              </w:rPr>
              <w:t>新的需求</w:t>
            </w:r>
            <w:r w:rsidR="00AA7036" w:rsidRPr="004376A6">
              <w:rPr>
                <w:rFonts w:ascii="Calibri" w:eastAsia="微軟正黑體" w:hAnsi="Calibri" w:cs="Arial"/>
                <w:b/>
                <w:bCs/>
              </w:rPr>
              <w:t xml:space="preserve">  </w:t>
            </w:r>
          </w:p>
        </w:tc>
      </w:tr>
      <w:bookmarkEnd w:id="0"/>
      <w:tr w:rsidR="006B4F2A">
        <w:tc>
          <w:tcPr>
            <w:tcW w:w="9000" w:type="dxa"/>
            <w:gridSpan w:val="2"/>
            <w:tcBorders>
              <w:top w:val="single" w:sz="24" w:space="0" w:color="auto"/>
              <w:bottom w:val="single" w:sz="8" w:space="0" w:color="auto"/>
            </w:tcBorders>
          </w:tcPr>
          <w:p w:rsidR="006B4F2A" w:rsidRPr="004376A6" w:rsidRDefault="006B4F2A">
            <w:pPr>
              <w:rPr>
                <w:rFonts w:ascii="Calibri" w:eastAsia="微軟正黑體" w:hAnsi="Calibri"/>
                <w:b/>
                <w:bCs/>
              </w:rPr>
            </w:pPr>
            <w:r w:rsidRPr="004376A6">
              <w:rPr>
                <w:rFonts w:ascii="Calibri" w:eastAsia="微軟正黑體" w:hAnsi="Calibri"/>
                <w:b/>
                <w:bCs/>
                <w:color w:val="FF0000"/>
              </w:rPr>
              <w:t>問題摘要</w:t>
            </w:r>
            <w:r w:rsidRPr="004376A6">
              <w:rPr>
                <w:rFonts w:ascii="Calibri" w:eastAsia="微軟正黑體" w:hAnsi="Calibri"/>
                <w:b/>
                <w:bCs/>
              </w:rPr>
              <w:t>: (</w:t>
            </w:r>
            <w:r w:rsidRPr="004376A6">
              <w:rPr>
                <w:rFonts w:ascii="Calibri" w:eastAsia="微軟正黑體" w:hAnsi="Calibri"/>
                <w:b/>
                <w:bCs/>
              </w:rPr>
              <w:t>以不超過</w:t>
            </w:r>
            <w:r w:rsidRPr="004376A6">
              <w:rPr>
                <w:rFonts w:ascii="Calibri" w:eastAsia="微軟正黑體" w:hAnsi="Calibri"/>
                <w:b/>
                <w:bCs/>
              </w:rPr>
              <w:t>30</w:t>
            </w:r>
            <w:r w:rsidRPr="004376A6">
              <w:rPr>
                <w:rFonts w:ascii="Calibri" w:eastAsia="微軟正黑體" w:hAnsi="Calibri"/>
                <w:b/>
                <w:bCs/>
              </w:rPr>
              <w:t>字為限</w:t>
            </w:r>
            <w:r w:rsidRPr="004376A6">
              <w:rPr>
                <w:rFonts w:ascii="Calibri" w:eastAsia="微軟正黑體" w:hAnsi="Calibri"/>
                <w:b/>
                <w:bCs/>
              </w:rPr>
              <w:t>)</w:t>
            </w:r>
          </w:p>
        </w:tc>
      </w:tr>
      <w:tr w:rsidR="006B4F2A">
        <w:tc>
          <w:tcPr>
            <w:tcW w:w="9000" w:type="dxa"/>
            <w:gridSpan w:val="2"/>
            <w:tcBorders>
              <w:top w:val="single" w:sz="8" w:space="0" w:color="auto"/>
              <w:bottom w:val="single" w:sz="18" w:space="0" w:color="auto"/>
            </w:tcBorders>
          </w:tcPr>
          <w:p w:rsidR="006B4F2A" w:rsidRPr="004376A6" w:rsidRDefault="006B4F2A">
            <w:pPr>
              <w:rPr>
                <w:rFonts w:ascii="Calibri" w:eastAsia="微軟正黑體" w:hAnsi="Calibri"/>
                <w:color w:val="1F497D"/>
              </w:rPr>
            </w:pPr>
            <w:r w:rsidRPr="004376A6">
              <w:rPr>
                <w:rFonts w:ascii="Calibri" w:eastAsia="微軟正黑體" w:hAnsi="Calibri"/>
              </w:rPr>
              <w:t>Is there something wrong for the project activity Rollup Percent program?</w:t>
            </w:r>
          </w:p>
        </w:tc>
      </w:tr>
    </w:tbl>
    <w:p w:rsidR="00055768" w:rsidRPr="004376A6" w:rsidRDefault="00055768" w:rsidP="00D423A6">
      <w:pPr>
        <w:spacing w:line="400" w:lineRule="atLeast"/>
        <w:rPr>
          <w:rFonts w:ascii="Calibri" w:hAnsi="Calibri"/>
          <w:b/>
        </w:rPr>
      </w:pPr>
      <w:r w:rsidRPr="004376A6">
        <w:rPr>
          <w:rFonts w:ascii="Calibri" w:hAnsi="Calibri"/>
          <w:b/>
        </w:rPr>
        <w:t>需求描述</w:t>
      </w:r>
      <w:r w:rsidR="00D423A6" w:rsidRPr="004376A6">
        <w:rPr>
          <w:rFonts w:ascii="Calibri" w:hAnsi="Calibri"/>
          <w:b/>
        </w:rPr>
        <w:t>：</w:t>
      </w:r>
      <w:r w:rsidRPr="004376A6">
        <w:rPr>
          <w:rFonts w:ascii="Calibri" w:hAnsi="Calibri"/>
          <w:b/>
        </w:rPr>
        <w:t>(</w:t>
      </w:r>
      <w:r w:rsidRPr="004376A6">
        <w:rPr>
          <w:rFonts w:ascii="Calibri" w:hAnsi="Calibri"/>
          <w:b/>
        </w:rPr>
        <w:t>詳細的錯誤說明將有助於我們快速的協助</w:t>
      </w:r>
      <w:proofErr w:type="gramStart"/>
      <w:r w:rsidRPr="004376A6">
        <w:rPr>
          <w:rFonts w:ascii="Calibri" w:hAnsi="Calibri"/>
          <w:b/>
        </w:rPr>
        <w:t>釐</w:t>
      </w:r>
      <w:proofErr w:type="gramEnd"/>
      <w:r w:rsidRPr="004376A6">
        <w:rPr>
          <w:rFonts w:ascii="Calibri" w:hAnsi="Calibri"/>
          <w:b/>
        </w:rPr>
        <w:t>清問題的根源</w:t>
      </w:r>
      <w:r w:rsidRPr="004376A6">
        <w:rPr>
          <w:rFonts w:ascii="Calibri" w:hAnsi="Calibri"/>
          <w:b/>
        </w:rPr>
        <w:t>)</w:t>
      </w:r>
    </w:p>
    <w:p w:rsidR="00055768" w:rsidRPr="004376A6" w:rsidRDefault="00055768" w:rsidP="00D423A6">
      <w:pPr>
        <w:numPr>
          <w:ilvl w:val="0"/>
          <w:numId w:val="5"/>
        </w:numPr>
        <w:spacing w:line="400" w:lineRule="atLeast"/>
        <w:rPr>
          <w:rFonts w:ascii="Calibri" w:hAnsi="Calibri"/>
          <w:b/>
        </w:rPr>
      </w:pPr>
      <w:r w:rsidRPr="004376A6">
        <w:rPr>
          <w:rFonts w:ascii="Calibri" w:hAnsi="Calibri"/>
          <w:b/>
        </w:rPr>
        <w:t>請詳述系統錯誤的現象或結果</w:t>
      </w:r>
      <w:r w:rsidRPr="004376A6">
        <w:rPr>
          <w:rFonts w:ascii="Calibri" w:hAnsi="Calibri"/>
          <w:b/>
        </w:rPr>
        <w:t xml:space="preserve"> (What)</w:t>
      </w:r>
    </w:p>
    <w:p w:rsidR="00055768" w:rsidRPr="004376A6" w:rsidRDefault="00055768" w:rsidP="00D423A6">
      <w:pPr>
        <w:numPr>
          <w:ilvl w:val="0"/>
          <w:numId w:val="5"/>
        </w:numPr>
        <w:spacing w:line="400" w:lineRule="atLeast"/>
        <w:rPr>
          <w:rFonts w:ascii="Calibri" w:hAnsi="Calibri"/>
          <w:b/>
        </w:rPr>
      </w:pPr>
      <w:r w:rsidRPr="004376A6">
        <w:rPr>
          <w:rFonts w:ascii="Calibri" w:hAnsi="Calibri"/>
          <w:b/>
        </w:rPr>
        <w:t>請詳述系統產生錯誤的操作方式</w:t>
      </w:r>
      <w:r w:rsidRPr="004376A6">
        <w:rPr>
          <w:rFonts w:ascii="Calibri" w:hAnsi="Calibri"/>
          <w:b/>
        </w:rPr>
        <w:t>(How?)</w:t>
      </w:r>
    </w:p>
    <w:p w:rsidR="00055768" w:rsidRPr="004376A6" w:rsidRDefault="00055768" w:rsidP="00D423A6">
      <w:pPr>
        <w:numPr>
          <w:ilvl w:val="0"/>
          <w:numId w:val="5"/>
        </w:numPr>
        <w:spacing w:line="400" w:lineRule="atLeast"/>
        <w:rPr>
          <w:rFonts w:ascii="Calibri" w:hAnsi="Calibri"/>
          <w:b/>
        </w:rPr>
      </w:pPr>
      <w:r w:rsidRPr="004376A6">
        <w:rPr>
          <w:rFonts w:ascii="Calibri" w:hAnsi="Calibri"/>
          <w:b/>
        </w:rPr>
        <w:t>請指出系統錯誤的時點</w:t>
      </w:r>
      <w:r w:rsidRPr="004376A6">
        <w:rPr>
          <w:rFonts w:ascii="Calibri" w:hAnsi="Calibri"/>
          <w:b/>
        </w:rPr>
        <w:t>(Where? When?)</w:t>
      </w:r>
    </w:p>
    <w:p w:rsidR="00055768" w:rsidRPr="004376A6" w:rsidRDefault="00055768" w:rsidP="00D423A6">
      <w:pPr>
        <w:numPr>
          <w:ilvl w:val="0"/>
          <w:numId w:val="5"/>
        </w:numPr>
        <w:pBdr>
          <w:bottom w:val="single" w:sz="6" w:space="1" w:color="auto"/>
        </w:pBdr>
        <w:spacing w:line="400" w:lineRule="atLeast"/>
        <w:rPr>
          <w:rFonts w:ascii="Calibri" w:hAnsi="Calibri"/>
          <w:b/>
        </w:rPr>
      </w:pPr>
      <w:r w:rsidRPr="004376A6">
        <w:rPr>
          <w:rFonts w:ascii="Calibri" w:hAnsi="Calibri"/>
          <w:b/>
        </w:rPr>
        <w:t>請提供相關的輔助畫面</w:t>
      </w:r>
    </w:p>
    <w:p w:rsidR="006B4F2A" w:rsidRPr="004376A6" w:rsidRDefault="006B4F2A" w:rsidP="00D423A6">
      <w:pPr>
        <w:ind w:rightChars="-139" w:right="-334"/>
        <w:rPr>
          <w:rFonts w:ascii="Calibri" w:hAnsi="Calibri"/>
          <w:color w:val="FF0000"/>
        </w:rPr>
      </w:pPr>
      <w:r w:rsidRPr="004376A6">
        <w:rPr>
          <w:rFonts w:ascii="Calibri" w:eastAsia="標楷體" w:hAnsi="Calibri"/>
          <w:b/>
          <w:bCs/>
          <w:color w:val="FF0000"/>
        </w:rPr>
        <w:t>(Here is example for your reference)</w:t>
      </w:r>
    </w:p>
    <w:p w:rsidR="006B4F2A" w:rsidRPr="004376A6" w:rsidRDefault="006B4F2A" w:rsidP="00621E5C">
      <w:pPr>
        <w:rPr>
          <w:rFonts w:ascii="Calibri" w:hAnsi="Calibri"/>
          <w:color w:val="1F497D"/>
        </w:rPr>
      </w:pPr>
      <w:r w:rsidRPr="004376A6">
        <w:rPr>
          <w:rFonts w:ascii="Calibri" w:hAnsi="Calibri"/>
          <w:color w:val="1F497D"/>
        </w:rPr>
        <w:t>Here is the scenario ( testing environment: Innovator version 920 and 920 sp1)</w:t>
      </w:r>
    </w:p>
    <w:p w:rsidR="006B4F2A" w:rsidRPr="004376A6" w:rsidRDefault="006B4F2A" w:rsidP="00621E5C">
      <w:pPr>
        <w:rPr>
          <w:rFonts w:ascii="Calibri" w:hAnsi="Calibri"/>
          <w:color w:val="1F497D"/>
        </w:rPr>
      </w:pPr>
      <w:r w:rsidRPr="004376A6">
        <w:rPr>
          <w:rFonts w:ascii="Calibri" w:hAnsi="Calibri"/>
          <w:color w:val="1F497D"/>
        </w:rPr>
        <w:t xml:space="preserve">I create a new project </w:t>
      </w:r>
    </w:p>
    <w:p w:rsidR="006B4F2A" w:rsidRPr="004376A6" w:rsidRDefault="006B4F2A" w:rsidP="00621E5C">
      <w:pPr>
        <w:rPr>
          <w:rFonts w:ascii="Calibri" w:hAnsi="Calibri" w:cs="Calibri"/>
        </w:rPr>
      </w:pPr>
      <w:r w:rsidRPr="004376A6">
        <w:rPr>
          <w:rFonts w:ascii="Calibri" w:hAnsi="Calibri"/>
          <w:color w:val="1F497D"/>
        </w:rPr>
        <w:t xml:space="preserve">Step1: I assign </w:t>
      </w:r>
      <w:r w:rsidRPr="004376A6">
        <w:rPr>
          <w:rFonts w:ascii="Calibri" w:eastAsia="Arial Unicode MS" w:hAnsi="Calibri" w:cs="Arial Unicode MS"/>
          <w:color w:val="1F497D"/>
        </w:rPr>
        <w:t>“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’"/>
        </w:smartTagPr>
        <w:r w:rsidRPr="004376A6">
          <w:rPr>
            <w:rFonts w:ascii="Calibri" w:hAnsi="Calibri"/>
            <w:color w:val="1F497D"/>
          </w:rPr>
          <w:t>0</w:t>
        </w:r>
        <w:r w:rsidRPr="004376A6">
          <w:rPr>
            <w:rFonts w:ascii="Calibri" w:eastAsia="Arial Unicode MS" w:hAnsi="Calibri" w:cs="Arial Unicode MS"/>
            <w:color w:val="1F497D"/>
          </w:rPr>
          <w:t>”</w:t>
        </w:r>
      </w:smartTag>
      <w:r w:rsidRPr="004376A6">
        <w:rPr>
          <w:rFonts w:ascii="Calibri" w:hAnsi="Calibri"/>
          <w:color w:val="1F497D"/>
        </w:rPr>
        <w:t xml:space="preserve"> for the A1 activity</w:t>
      </w:r>
      <w:r w:rsidRPr="004376A6">
        <w:rPr>
          <w:rFonts w:ascii="Calibri" w:eastAsia="Arial Unicode MS" w:hAnsi="Calibri" w:cs="Arial Unicode MS"/>
          <w:color w:val="1F497D"/>
        </w:rPr>
        <w:t>’</w:t>
      </w:r>
      <w:r w:rsidRPr="004376A6">
        <w:rPr>
          <w:rFonts w:ascii="Calibri" w:hAnsi="Calibri"/>
          <w:color w:val="1F497D"/>
        </w:rPr>
        <w:t>s duration and directly assign leader on the Leader column.</w:t>
      </w:r>
    </w:p>
    <w:p w:rsidR="006B4F2A" w:rsidRPr="004376A6" w:rsidRDefault="006B4F2A" w:rsidP="00621E5C">
      <w:pPr>
        <w:rPr>
          <w:rFonts w:ascii="Calibri" w:hAnsi="Calibri"/>
        </w:rPr>
      </w:pPr>
      <w:r w:rsidRPr="004376A6">
        <w:rPr>
          <w:rFonts w:ascii="Calibri" w:hAnsi="Calibri"/>
        </w:rPr>
        <w:t>Fig1</w:t>
      </w:r>
    </w:p>
    <w:p w:rsidR="006B4F2A" w:rsidRPr="004376A6" w:rsidRDefault="00525D35" w:rsidP="00621E5C">
      <w:pPr>
        <w:rPr>
          <w:rFonts w:ascii="Calibri" w:hAnsi="Calibri"/>
        </w:rPr>
      </w:pPr>
      <w:r w:rsidRPr="004376A6">
        <w:rPr>
          <w:rFonts w:ascii="Calibri" w:hAnsi="Calibri"/>
        </w:rPr>
        <w:lastRenderedPageBreak/>
        <w:fldChar w:fldCharType="begin"/>
      </w:r>
      <w:r w:rsidRPr="004376A6">
        <w:rPr>
          <w:rFonts w:ascii="Calibri" w:hAnsi="Calibri"/>
        </w:rPr>
        <w:instrText xml:space="preserve"> INCLUDEPICTURE  "cid:image007.jpg@01CB6490.536642B0" \* MERGEFORMATINET </w:instrText>
      </w:r>
      <w:r w:rsidRPr="004376A6">
        <w:rPr>
          <w:rFonts w:ascii="Calibri" w:hAnsi="Calibri"/>
        </w:rPr>
        <w:fldChar w:fldCharType="separate"/>
      </w:r>
      <w:r w:rsidR="00277DDF" w:rsidRPr="004376A6">
        <w:rPr>
          <w:rFonts w:ascii="Calibri" w:hAnsi="Calibri"/>
        </w:rPr>
        <w:fldChar w:fldCharType="begin"/>
      </w:r>
      <w:r w:rsidR="00277DDF" w:rsidRPr="004376A6">
        <w:rPr>
          <w:rFonts w:ascii="Calibri" w:hAnsi="Calibri"/>
        </w:rPr>
        <w:instrText xml:space="preserve"> INCLUDEPICTURE  "cid:image007.jpg@01CB6490.536642B0" \* MERGEFORMATINET </w:instrText>
      </w:r>
      <w:r w:rsidR="00277DDF" w:rsidRPr="004376A6">
        <w:rPr>
          <w:rFonts w:ascii="Calibri" w:hAnsi="Calibri"/>
        </w:rPr>
        <w:fldChar w:fldCharType="separate"/>
      </w:r>
      <w:r w:rsidR="00683D88" w:rsidRPr="004376A6">
        <w:rPr>
          <w:rFonts w:ascii="Calibri" w:hAnsi="Calibri"/>
        </w:rPr>
        <w:fldChar w:fldCharType="begin"/>
      </w:r>
      <w:r w:rsidR="00683D88" w:rsidRPr="004376A6">
        <w:rPr>
          <w:rFonts w:ascii="Calibri" w:hAnsi="Calibri"/>
        </w:rPr>
        <w:instrText xml:space="preserve"> INCLUDEPICTURE  "cid:image007.jpg@01CB6490.536642B0" \* MERGEFORMATINET </w:instrText>
      </w:r>
      <w:r w:rsidR="00683D88" w:rsidRPr="004376A6">
        <w:rPr>
          <w:rFonts w:ascii="Calibri" w:hAnsi="Calibri"/>
        </w:rPr>
        <w:fldChar w:fldCharType="separate"/>
      </w:r>
      <w:r w:rsidR="004376A6" w:rsidRPr="004376A6">
        <w:rPr>
          <w:rFonts w:ascii="Calibri" w:hAnsi="Calibri"/>
        </w:rPr>
        <w:fldChar w:fldCharType="begin"/>
      </w:r>
      <w:r w:rsidR="004376A6" w:rsidRPr="004376A6">
        <w:rPr>
          <w:rFonts w:ascii="Calibri" w:hAnsi="Calibri"/>
        </w:rPr>
        <w:instrText xml:space="preserve"> </w:instrText>
      </w:r>
      <w:r w:rsidR="004376A6" w:rsidRPr="004376A6">
        <w:rPr>
          <w:rFonts w:ascii="Calibri" w:hAnsi="Calibri"/>
        </w:rPr>
        <w:instrText>INCLUDEPICTU</w:instrText>
      </w:r>
      <w:r w:rsidR="004376A6" w:rsidRPr="004376A6">
        <w:rPr>
          <w:rFonts w:ascii="Calibri" w:hAnsi="Calibri"/>
        </w:rPr>
        <w:instrText>RE  "cid:image007.jpg@01CB6490.536642B0" \* MERGEFORMATINET</w:instrText>
      </w:r>
      <w:r w:rsidR="004376A6" w:rsidRPr="004376A6">
        <w:rPr>
          <w:rFonts w:ascii="Calibri" w:hAnsi="Calibri"/>
        </w:rPr>
        <w:instrText xml:space="preserve"> </w:instrText>
      </w:r>
      <w:r w:rsidR="004376A6" w:rsidRPr="004376A6">
        <w:rPr>
          <w:rFonts w:ascii="Calibri" w:hAnsi="Calibri"/>
        </w:rPr>
        <w:fldChar w:fldCharType="separate"/>
      </w:r>
      <w:r w:rsidR="004376A6" w:rsidRPr="004376A6">
        <w:rPr>
          <w:rFonts w:ascii="Calibri" w:hAnsi="Calibr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4" o:spid="_x0000_i1055" type="#_x0000_t75" alt="" style="width:414.75pt;height:198pt">
            <v:imagedata r:id="rId8" r:href="rId9"/>
          </v:shape>
        </w:pict>
      </w:r>
      <w:r w:rsidR="004376A6" w:rsidRPr="004376A6">
        <w:rPr>
          <w:rFonts w:ascii="Calibri" w:hAnsi="Calibri"/>
        </w:rPr>
        <w:fldChar w:fldCharType="end"/>
      </w:r>
      <w:r w:rsidR="00683D88" w:rsidRPr="004376A6">
        <w:rPr>
          <w:rFonts w:ascii="Calibri" w:hAnsi="Calibri"/>
        </w:rPr>
        <w:fldChar w:fldCharType="end"/>
      </w:r>
      <w:r w:rsidR="00277DDF" w:rsidRPr="004376A6">
        <w:rPr>
          <w:rFonts w:ascii="Calibri" w:hAnsi="Calibri"/>
        </w:rPr>
        <w:fldChar w:fldCharType="end"/>
      </w:r>
      <w:r w:rsidRPr="004376A6">
        <w:rPr>
          <w:rFonts w:ascii="Calibri" w:hAnsi="Calibri"/>
        </w:rPr>
        <w:fldChar w:fldCharType="end"/>
      </w:r>
    </w:p>
    <w:p w:rsidR="006B4F2A" w:rsidRPr="004376A6" w:rsidRDefault="006B4F2A" w:rsidP="00D423A6">
      <w:pPr>
        <w:rPr>
          <w:rFonts w:ascii="Calibri" w:hAnsi="Calibri" w:cs="Calibri"/>
        </w:rPr>
      </w:pPr>
    </w:p>
    <w:p w:rsidR="006B4F2A" w:rsidRPr="004376A6" w:rsidRDefault="006B4F2A" w:rsidP="00621E5C">
      <w:pPr>
        <w:rPr>
          <w:rFonts w:ascii="Calibri" w:hAnsi="Calibri"/>
        </w:rPr>
      </w:pPr>
    </w:p>
    <w:sectPr w:rsidR="006B4F2A" w:rsidRPr="004376A6" w:rsidSect="00FC67CA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6A6" w:rsidRDefault="004376A6">
      <w:r>
        <w:separator/>
      </w:r>
    </w:p>
  </w:endnote>
  <w:endnote w:type="continuationSeparator" w:id="0">
    <w:p w:rsidR="004376A6" w:rsidRDefault="00437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6A6" w:rsidRDefault="004376A6">
      <w:r>
        <w:separator/>
      </w:r>
    </w:p>
  </w:footnote>
  <w:footnote w:type="continuationSeparator" w:id="0">
    <w:p w:rsidR="004376A6" w:rsidRDefault="00437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F2A" w:rsidRDefault="00590991" w:rsidP="00621E5C">
    <w:pPr>
      <w:pStyle w:val="a3"/>
      <w:ind w:leftChars="-225" w:hangingChars="270" w:hanging="540"/>
      <w:jc w:val="center"/>
    </w:pPr>
    <w:r>
      <w:rPr>
        <w:noProof/>
      </w:rPr>
      <w:pict>
        <v:group id="_x0000_s2056" style="position:absolute;left:0;text-align:left;margin-left:.5pt;margin-top:-6.55pt;width:127.85pt;height:31.4pt;z-index:3" coordorigin="5692,11516" coordsize="4252,1080">
          <v:roundrect id="圓角矩形 7" o:spid="_x0000_s2057" style="position:absolute;left:5692;top:11516;width:4252;height:108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" fillcolor="#144696" stroked="f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13" o:spid="_x0000_s2058" type="#_x0000_t75" style="position:absolute;left:5804;top:11665;width:3935;height:781;visibility:visible">
            <v:imagedata r:id="rId1" o:title=""/>
          </v:shape>
        </v:group>
      </w:pict>
    </w:r>
    <w:r>
      <w:rPr>
        <w:noProof/>
      </w:rPr>
      <w:pict>
        <v:rect id="矩形 10" o:spid="_x0000_s2055" style="position:absolute;left:0;text-align:left;margin-left:306pt;margin-top:9.2pt;width:78.95pt;height:31.2pt;z-index:1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" stroked="f">
          <v:stroke joinstyle="round"/>
        </v:rect>
      </w:pict>
    </w:r>
    <w:r>
      <w:rPr>
        <w:noProof/>
      </w:rPr>
      <w:pict>
        <v:shape id="Picture 4" o:spid="_x0000_s2054" type="#_x0000_t75" style="position:absolute;left:0;text-align:left;margin-left:69.1pt;margin-top:0;width:44.25pt;height:37.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illcolor="#4f81bd">
          <v:imagedata r:id="rId2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110C7"/>
    <w:multiLevelType w:val="hybridMultilevel"/>
    <w:tmpl w:val="324E2544"/>
    <w:lvl w:ilvl="0" w:tplc="1010B0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1F7C1879"/>
    <w:multiLevelType w:val="hybridMultilevel"/>
    <w:tmpl w:val="CFF8F30C"/>
    <w:lvl w:ilvl="0" w:tplc="85C663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1D21AF4"/>
    <w:multiLevelType w:val="hybridMultilevel"/>
    <w:tmpl w:val="46C8EF00"/>
    <w:lvl w:ilvl="0" w:tplc="1B84FF1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600"/>
        </w:tabs>
        <w:ind w:left="6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560"/>
        </w:tabs>
        <w:ind w:left="15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80"/>
      </w:pPr>
      <w:rPr>
        <w:rFonts w:cs="Times New Roman"/>
      </w:rPr>
    </w:lvl>
  </w:abstractNum>
  <w:abstractNum w:abstractNumId="3" w15:restartNumberingAfterBreak="0">
    <w:nsid w:val="55C109EB"/>
    <w:multiLevelType w:val="hybridMultilevel"/>
    <w:tmpl w:val="75CEC1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C9B1F08"/>
    <w:multiLevelType w:val="hybridMultilevel"/>
    <w:tmpl w:val="3D50A78C"/>
    <w:lvl w:ilvl="0" w:tplc="1010B0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1E5C"/>
    <w:rsid w:val="00055768"/>
    <w:rsid w:val="000759CB"/>
    <w:rsid w:val="0015322C"/>
    <w:rsid w:val="00277DDF"/>
    <w:rsid w:val="00297CD6"/>
    <w:rsid w:val="004257E1"/>
    <w:rsid w:val="004376A6"/>
    <w:rsid w:val="004D17E3"/>
    <w:rsid w:val="00525D35"/>
    <w:rsid w:val="00526161"/>
    <w:rsid w:val="00590991"/>
    <w:rsid w:val="005928C7"/>
    <w:rsid w:val="0061197A"/>
    <w:rsid w:val="00621E5C"/>
    <w:rsid w:val="006539C5"/>
    <w:rsid w:val="00683D88"/>
    <w:rsid w:val="006B4F2A"/>
    <w:rsid w:val="006E4A96"/>
    <w:rsid w:val="00790180"/>
    <w:rsid w:val="007D5C73"/>
    <w:rsid w:val="00877FD6"/>
    <w:rsid w:val="00896023"/>
    <w:rsid w:val="00A54D74"/>
    <w:rsid w:val="00AA7036"/>
    <w:rsid w:val="00B96518"/>
    <w:rsid w:val="00C30E63"/>
    <w:rsid w:val="00D423A6"/>
    <w:rsid w:val="00DC5FF2"/>
    <w:rsid w:val="00E65037"/>
    <w:rsid w:val="00F32D60"/>
    <w:rsid w:val="00FC67CA"/>
    <w:rsid w:val="00FD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2059"/>
    <o:shapelayout v:ext="edit">
      <o:idmap v:ext="edit" data="1"/>
    </o:shapelayout>
  </w:shapeDefaults>
  <w:decimalSymbol w:val="."/>
  <w:listSeparator w:val=","/>
  <w14:docId w14:val="05DBAEF8"/>
  <w15:docId w15:val="{35074C56-A5E3-4EDF-84C7-A91A9AAA8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D423A6"/>
    <w:pPr>
      <w:spacing w:line="200" w:lineRule="atLeast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FC67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FC67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semiHidden/>
    <w:locked/>
    <w:rPr>
      <w:rFonts w:cs="Times New Roman"/>
      <w:sz w:val="20"/>
      <w:szCs w:val="20"/>
    </w:rPr>
  </w:style>
  <w:style w:type="character" w:styleId="a7">
    <w:name w:val="Hyperlink"/>
    <w:uiPriority w:val="99"/>
    <w:semiHidden/>
    <w:rsid w:val="00FC67CA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semiHidden/>
    <w:rsid w:val="00FC67CA"/>
    <w:pPr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styleId="a8">
    <w:name w:val="FollowedHyperlink"/>
    <w:uiPriority w:val="99"/>
    <w:semiHidden/>
    <w:rsid w:val="00FC67CA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74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7.jpg@01CB6490.536642B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0AA2A-88CC-4F23-9A37-41D894FB2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上線支援服務表</dc:title>
  <dc:creator>Herbert Lin</dc:creator>
  <cp:lastModifiedBy>Scott Chou</cp:lastModifiedBy>
  <cp:revision>14</cp:revision>
  <cp:lastPrinted>2011-05-17T08:46:00Z</cp:lastPrinted>
  <dcterms:created xsi:type="dcterms:W3CDTF">2010-10-10T23:16:00Z</dcterms:created>
  <dcterms:modified xsi:type="dcterms:W3CDTF">2016-05-13T08:15:00Z</dcterms:modified>
</cp:coreProperties>
</file>